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DC829" w14:textId="77777777" w:rsidR="004D6FC9" w:rsidRPr="004D6FC9" w:rsidRDefault="004D6FC9" w:rsidP="004D6FC9">
      <w:p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b/>
          <w:bCs/>
          <w:sz w:val="28"/>
        </w:rPr>
        <w:t>Доклад на тему: Методы и приёмы педагогического сопровождения игровой деятельности детей дошкольного возраста.</w:t>
      </w:r>
    </w:p>
    <w:p w14:paraId="52FC99AD" w14:textId="77777777" w:rsidR="004D6FC9" w:rsidRPr="004D6FC9" w:rsidRDefault="004D6FC9" w:rsidP="004D6FC9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4D6FC9">
        <w:rPr>
          <w:rFonts w:ascii="Times New Roman" w:hAnsi="Times New Roman" w:cs="Times New Roman"/>
          <w:sz w:val="28"/>
        </w:rPr>
        <w:t>Методы и приёмы педагогического сопровождения игровой деятельности детей дошкольного возраста.</w:t>
      </w:r>
    </w:p>
    <w:p w14:paraId="3FA06A13" w14:textId="77777777" w:rsidR="004D6FC9" w:rsidRPr="004D6FC9" w:rsidRDefault="004D6FC9" w:rsidP="004D6FC9">
      <w:p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sz w:val="28"/>
        </w:rPr>
        <w:t>Игра – свободная деятельность, а ее развивающий эффект становится максимальным, когда она является самостоятельной детской деятельностью. Получается, что природа детской игры вступает в противоречие со сложившимся подходом – “руководить игрой”. Разрешить это противоречие помогает переход от стратегии педагогического руководства игрой к стратегии педагогического сопровождения.</w:t>
      </w:r>
    </w:p>
    <w:p w14:paraId="081227C8" w14:textId="77777777" w:rsidR="004D6FC9" w:rsidRPr="004D6FC9" w:rsidRDefault="004D6FC9" w:rsidP="004D6FC9">
      <w:p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b/>
          <w:bCs/>
          <w:sz w:val="28"/>
        </w:rPr>
        <w:t>Педагогическое сопровождение игровой деятельности детей осуществляется по следующим направлениям:</w:t>
      </w:r>
    </w:p>
    <w:p w14:paraId="3B8CE512" w14:textId="77777777" w:rsidR="004D6FC9" w:rsidRPr="004D6FC9" w:rsidRDefault="004D6FC9" w:rsidP="004D6FC9">
      <w:p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sz w:val="28"/>
        </w:rPr>
        <w:t>•​ Создание предметно-игровой среды.</w:t>
      </w:r>
    </w:p>
    <w:p w14:paraId="273CACF8" w14:textId="77777777" w:rsidR="004D6FC9" w:rsidRPr="004D6FC9" w:rsidRDefault="004D6FC9" w:rsidP="004D6FC9">
      <w:p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sz w:val="28"/>
        </w:rPr>
        <w:t>•​ Организация ситуаций игрового взаимодействия педагога с деть​ми, в которых педагог передает детям игровые способы действий.</w:t>
      </w:r>
    </w:p>
    <w:p w14:paraId="5DC4803B" w14:textId="77777777" w:rsidR="004D6FC9" w:rsidRPr="004D6FC9" w:rsidRDefault="004D6FC9" w:rsidP="004D6FC9">
      <w:p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sz w:val="28"/>
        </w:rPr>
        <w:t>•​ Создание проблемно-игровых ситуаций (постановка новой для детей игровой задачи, решение которой происходит при опоре на имеющийся опыт). Проблемно-игровые ситуации создаются через предметно-игровую среду и через игровое общение педагога с ребенком.</w:t>
      </w:r>
    </w:p>
    <w:p w14:paraId="567844FA" w14:textId="77777777" w:rsidR="004D6FC9" w:rsidRPr="004D6FC9" w:rsidRDefault="004D6FC9" w:rsidP="004D6FC9">
      <w:p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sz w:val="28"/>
        </w:rPr>
        <w:t>•​ Участие педагога в играх детей, основанное на отношениях парт​нерства воспитателя и ребенка.</w:t>
      </w:r>
    </w:p>
    <w:p w14:paraId="5EFB1A16" w14:textId="77777777" w:rsidR="004D6FC9" w:rsidRPr="004D6FC9" w:rsidRDefault="004D6FC9" w:rsidP="004D6FC9">
      <w:p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sz w:val="28"/>
        </w:rPr>
        <w:t>Ведущая идея педагогического сопровождения игр детей — помочь ребенку овладеть условностью игровых дейст​вий. Это определяет задачи работы, направленные на освоение деть​ми игры как особого вида деятельности, предполагающего умения:</w:t>
      </w:r>
    </w:p>
    <w:p w14:paraId="6224B414" w14:textId="77777777" w:rsidR="004D6FC9" w:rsidRPr="004D6FC9" w:rsidRDefault="004D6FC9" w:rsidP="004D6FC9">
      <w:p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sz w:val="28"/>
        </w:rPr>
        <w:t>— включать в игру действия с игрушками и другими предметами и действия без предметов — «изобразительные» (например, «съесть» несуществующую конфетку);</w:t>
      </w:r>
    </w:p>
    <w:p w14:paraId="351D474C" w14:textId="77777777" w:rsidR="004D6FC9" w:rsidRPr="004D6FC9" w:rsidRDefault="004D6FC9" w:rsidP="004D6FC9">
      <w:p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sz w:val="28"/>
        </w:rPr>
        <w:t>— заменять в игре хорошо известные предметные действия дей​ствиями с предметами-заместителями, а затем словом;</w:t>
      </w:r>
    </w:p>
    <w:p w14:paraId="3F44F4E4" w14:textId="77777777" w:rsidR="004D6FC9" w:rsidRPr="004D6FC9" w:rsidRDefault="004D6FC9" w:rsidP="004D6FC9">
      <w:p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sz w:val="28"/>
        </w:rPr>
        <w:t>— передавать действия, характерные для персонажа («мама», «доктор» и др.), и взаимоотношения персонажей («мама» ласково разговаривает с «дочкой»);</w:t>
      </w:r>
    </w:p>
    <w:p w14:paraId="5373B734" w14:textId="77777777" w:rsidR="004D6FC9" w:rsidRPr="004D6FC9" w:rsidRDefault="004D6FC9" w:rsidP="004D6FC9">
      <w:p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sz w:val="28"/>
        </w:rPr>
        <w:t>— «одушевлять» игрушку, приписывать ей желания, эмоциональ​ные состояния;</w:t>
      </w:r>
    </w:p>
    <w:p w14:paraId="194820B5" w14:textId="77777777" w:rsidR="004D6FC9" w:rsidRPr="004D6FC9" w:rsidRDefault="004D6FC9" w:rsidP="004D6FC9">
      <w:p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sz w:val="28"/>
        </w:rPr>
        <w:t>— словесно пояснять игровые действия, предметы-заместители и воображаемые предметы («Я кормлю», «Это у меня ложка»);</w:t>
      </w:r>
    </w:p>
    <w:p w14:paraId="7F1B78EC" w14:textId="77777777" w:rsidR="004D6FC9" w:rsidRPr="004D6FC9" w:rsidRDefault="004D6FC9" w:rsidP="004D6FC9">
      <w:p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sz w:val="28"/>
        </w:rPr>
        <w:lastRenderedPageBreak/>
        <w:t>— в первом полугодии принимать от педагога словесно обозна​ченный замысел игры («Мы сейчас поедем на дачу»); к концу года обозначать простейший замысел самостоятельно;</w:t>
      </w:r>
    </w:p>
    <w:p w14:paraId="5BFAE646" w14:textId="77777777" w:rsidR="004D6FC9" w:rsidRPr="004D6FC9" w:rsidRDefault="004D6FC9" w:rsidP="004D6FC9">
      <w:p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sz w:val="28"/>
        </w:rPr>
        <w:t>— в первом полугодии с помощью воспитателя, к концу года самостоятельно вступать в короткий диалог с игрушкой;</w:t>
      </w:r>
    </w:p>
    <w:p w14:paraId="4361050A" w14:textId="77777777" w:rsidR="004D6FC9" w:rsidRPr="004D6FC9" w:rsidRDefault="004D6FC9" w:rsidP="004D6FC9">
      <w:p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sz w:val="28"/>
        </w:rPr>
        <w:t>— самостоятельно разворачивать смысловые цепочки из 2—3 иг​ровых действий, продолжать по смыслу действие, начатое партне​ром-взрослым;</w:t>
      </w:r>
    </w:p>
    <w:p w14:paraId="7C0B22E7" w14:textId="77777777" w:rsidR="004D6FC9" w:rsidRPr="004D6FC9" w:rsidRDefault="004D6FC9" w:rsidP="004D6FC9">
      <w:p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sz w:val="28"/>
        </w:rPr>
        <w:t>— вступать во взаимодействие со сверстником на основе обмена предметными действиями.</w:t>
      </w:r>
    </w:p>
    <w:p w14:paraId="5246E2B1" w14:textId="77777777" w:rsidR="004D6FC9" w:rsidRPr="004D6FC9" w:rsidRDefault="004D6FC9" w:rsidP="004D6FC9">
      <w:p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b/>
          <w:bCs/>
          <w:sz w:val="28"/>
        </w:rPr>
        <w:t>В процессе образования личности игра сможет стимулировать:</w:t>
      </w:r>
    </w:p>
    <w:p w14:paraId="04737400" w14:textId="77777777" w:rsidR="004D6FC9" w:rsidRPr="004D6FC9" w:rsidRDefault="004D6FC9" w:rsidP="004D6FC9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sz w:val="28"/>
        </w:rPr>
        <w:t>осознание собственного роста, продвижения в познании мира;</w:t>
      </w:r>
    </w:p>
    <w:p w14:paraId="5C35D35A" w14:textId="77777777" w:rsidR="004D6FC9" w:rsidRPr="004D6FC9" w:rsidRDefault="004D6FC9" w:rsidP="004D6FC9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sz w:val="28"/>
        </w:rPr>
        <w:t>радость овладения более совершенными способами деятельности;</w:t>
      </w:r>
    </w:p>
    <w:p w14:paraId="17FA1C1C" w14:textId="77777777" w:rsidR="004D6FC9" w:rsidRPr="004D6FC9" w:rsidRDefault="004D6FC9" w:rsidP="004D6FC9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sz w:val="28"/>
        </w:rPr>
        <w:t>удовольствие от процесса познавательной деятельности;</w:t>
      </w:r>
    </w:p>
    <w:p w14:paraId="71150DAC" w14:textId="77777777" w:rsidR="004D6FC9" w:rsidRPr="004D6FC9" w:rsidRDefault="004D6FC9" w:rsidP="004D6FC9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sz w:val="28"/>
        </w:rPr>
        <w:t>чувство собственного достоинства;</w:t>
      </w:r>
    </w:p>
    <w:p w14:paraId="4FBA85D5" w14:textId="77777777" w:rsidR="004D6FC9" w:rsidRPr="004D6FC9" w:rsidRDefault="004D6FC9" w:rsidP="004D6FC9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sz w:val="28"/>
        </w:rPr>
        <w:t>гордость за успех товарища.</w:t>
      </w:r>
    </w:p>
    <w:p w14:paraId="41AD0A14" w14:textId="77777777" w:rsidR="004D6FC9" w:rsidRPr="004D6FC9" w:rsidRDefault="004D6FC9" w:rsidP="004D6FC9">
      <w:p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sz w:val="28"/>
        </w:rPr>
        <w:t>К игровым педагогическим технологиям педагоги начинают обращаться в период воспитания и обучения дошкольников. Программа игровой деятельности дошкольника строится из набора развивающих игр, которые при всем своем многообразии исходят из общей идеи связи строительно-трудовых и технических игр с интеллектом ребенка и обладают характерными особенностями.</w:t>
      </w:r>
    </w:p>
    <w:p w14:paraId="266888F8" w14:textId="77777777" w:rsidR="004D6FC9" w:rsidRPr="004D6FC9" w:rsidRDefault="004D6FC9" w:rsidP="004D6FC9">
      <w:p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b/>
          <w:bCs/>
          <w:sz w:val="28"/>
        </w:rPr>
        <w:t>1.​ психофизиологическое обоснование:</w:t>
      </w:r>
      <w:r w:rsidRPr="004D6FC9">
        <w:rPr>
          <w:rFonts w:ascii="Times New Roman" w:hAnsi="Times New Roman" w:cs="Times New Roman"/>
          <w:sz w:val="28"/>
        </w:rPr>
        <w:t> ребенок овладевает ролевой игрой, знакомится с человеческими отношениями, начинает различать внутреннюю и внешнюю стороны явлений, у ребенка активно формируется воображение и символическая функция сознания, которые позволяют ему переносить свойства одних вещей на другие, возникает ориентация в собственных чувствах и формируются навыки их культурного выражения — все это позволяет включаться ребенку в коллективную деятельность и общение.</w:t>
      </w:r>
    </w:p>
    <w:p w14:paraId="135B548F" w14:textId="77777777" w:rsidR="004D6FC9" w:rsidRPr="004D6FC9" w:rsidRDefault="004D6FC9" w:rsidP="004D6FC9">
      <w:p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b/>
          <w:bCs/>
          <w:sz w:val="28"/>
        </w:rPr>
        <w:t>2.​ педагогический принцип:</w:t>
      </w:r>
      <w:r w:rsidRPr="004D6FC9">
        <w:rPr>
          <w:rFonts w:ascii="Times New Roman" w:hAnsi="Times New Roman" w:cs="Times New Roman"/>
          <w:sz w:val="28"/>
        </w:rPr>
        <w:t> удалось объединить один из основных принципов обучения «от простого к сложному» с очень важным принципом творческой деятельности «самостоятельно по способностям».</w:t>
      </w:r>
    </w:p>
    <w:p w14:paraId="31C7A9D9" w14:textId="77777777" w:rsidR="004D6FC9" w:rsidRPr="004D6FC9" w:rsidRDefault="004D6FC9" w:rsidP="004D6FC9">
      <w:p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b/>
          <w:bCs/>
          <w:sz w:val="28"/>
        </w:rPr>
        <w:t>3.​ решение педагогических задач:</w:t>
      </w:r>
      <w:r w:rsidRPr="004D6FC9">
        <w:rPr>
          <w:rFonts w:ascii="Times New Roman" w:hAnsi="Times New Roman" w:cs="Times New Roman"/>
          <w:sz w:val="28"/>
        </w:rPr>
        <w:t> в развивающих играх достигаются следующие педагогические задачи:</w:t>
      </w:r>
    </w:p>
    <w:p w14:paraId="53CBB0A3" w14:textId="77777777" w:rsidR="004D6FC9" w:rsidRPr="004D6FC9" w:rsidRDefault="004D6FC9" w:rsidP="004D6FC9">
      <w:p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b/>
          <w:bCs/>
          <w:sz w:val="28"/>
        </w:rPr>
        <w:t>4.​ развитие творческих способностей</w:t>
      </w:r>
      <w:r w:rsidRPr="004D6FC9">
        <w:rPr>
          <w:rFonts w:ascii="Times New Roman" w:hAnsi="Times New Roman" w:cs="Times New Roman"/>
          <w:sz w:val="28"/>
        </w:rPr>
        <w:t> ребенка с самого раннего возраста;</w:t>
      </w:r>
    </w:p>
    <w:p w14:paraId="48445001" w14:textId="77777777" w:rsidR="004D6FC9" w:rsidRPr="004D6FC9" w:rsidRDefault="004D6FC9" w:rsidP="004D6FC9">
      <w:p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b/>
          <w:bCs/>
          <w:sz w:val="28"/>
        </w:rPr>
        <w:lastRenderedPageBreak/>
        <w:t>5.​ игровые задания-ступеньки</w:t>
      </w:r>
      <w:r w:rsidRPr="004D6FC9">
        <w:rPr>
          <w:rFonts w:ascii="Times New Roman" w:hAnsi="Times New Roman" w:cs="Times New Roman"/>
          <w:sz w:val="28"/>
        </w:rPr>
        <w:t> влияют на опережающее развитие способностей ребенка (по Л.С.Выготскому, задействована зона ближайшего развития);</w:t>
      </w:r>
    </w:p>
    <w:p w14:paraId="7FBE1AB0" w14:textId="77777777" w:rsidR="004D6FC9" w:rsidRPr="004D6FC9" w:rsidRDefault="004D6FC9" w:rsidP="004D6FC9">
      <w:p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b/>
          <w:bCs/>
          <w:sz w:val="28"/>
        </w:rPr>
        <w:t>6.​ занятиям ребенка сопутствует атмосфера свободного радостного творчества;</w:t>
      </w:r>
    </w:p>
    <w:p w14:paraId="3B12DA75" w14:textId="77777777" w:rsidR="004D6FC9" w:rsidRPr="004D6FC9" w:rsidRDefault="004D6FC9" w:rsidP="004D6FC9">
      <w:p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b/>
          <w:bCs/>
          <w:sz w:val="28"/>
        </w:rPr>
        <w:t>7.​ занятия ребенка сопровождаются ситуацией успеха.</w:t>
      </w:r>
    </w:p>
    <w:p w14:paraId="5D53928B" w14:textId="77777777" w:rsidR="004D6FC9" w:rsidRPr="004D6FC9" w:rsidRDefault="004D6FC9" w:rsidP="004D6FC9">
      <w:p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sz w:val="28"/>
        </w:rPr>
        <w:t>Игровой процесс должен протекать естественно, у детей не должно возникать ощущения, что их «обучают»</w:t>
      </w:r>
    </w:p>
    <w:p w14:paraId="6A29C8BE" w14:textId="77777777" w:rsidR="004D6FC9" w:rsidRPr="004D6FC9" w:rsidRDefault="004D6FC9" w:rsidP="004D6FC9">
      <w:p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b/>
          <w:bCs/>
          <w:sz w:val="28"/>
        </w:rPr>
        <w:t>Особенность педагогического сопровождения игровой деятельностью детей:</w:t>
      </w:r>
    </w:p>
    <w:p w14:paraId="60071097" w14:textId="77777777" w:rsidR="004D6FC9" w:rsidRPr="004D6FC9" w:rsidRDefault="004D6FC9" w:rsidP="004D6FC9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sz w:val="28"/>
        </w:rPr>
        <w:t>заключается в том, что, взаимодействуя с детьми, педагог гибко меняет свою позицию в зависимости от степени проявления самостоятельности и творчества, активно сотрудничает с ними.</w:t>
      </w:r>
    </w:p>
    <w:p w14:paraId="0A145C75" w14:textId="77777777" w:rsidR="004D6FC9" w:rsidRPr="004D6FC9" w:rsidRDefault="004D6FC9" w:rsidP="004D6FC9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sz w:val="28"/>
        </w:rPr>
        <w:t>Сопровождающее взаимодействие помогает ребенку актуализировать игровой опыт как результат совместной игры с воспитателем, применять его в различных ситуациях, возникающих за пределами специально организованной педагогом игровой деятельности.</w:t>
      </w:r>
    </w:p>
    <w:p w14:paraId="4A2BA1AF" w14:textId="77777777" w:rsidR="004D6FC9" w:rsidRPr="004D6FC9" w:rsidRDefault="004D6FC9" w:rsidP="004D6FC9">
      <w:p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b/>
          <w:bCs/>
          <w:sz w:val="28"/>
        </w:rPr>
        <w:t>Педагогическое сопровождение игровой деятельностью предполагает</w:t>
      </w:r>
    </w:p>
    <w:p w14:paraId="06E6A4B9" w14:textId="77777777" w:rsidR="004D6FC9" w:rsidRPr="004D6FC9" w:rsidRDefault="004D6FC9" w:rsidP="004D6FC9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sz w:val="28"/>
        </w:rPr>
        <w:t>Регулярную диагностику игровой деятельности и учет ее результатов при взаимодействии с детьми в игре.</w:t>
      </w:r>
    </w:p>
    <w:p w14:paraId="594A0122" w14:textId="77777777" w:rsidR="004D6FC9" w:rsidRPr="004D6FC9" w:rsidRDefault="004D6FC9" w:rsidP="004D6FC9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sz w:val="28"/>
        </w:rPr>
        <w:t>Наличие игровой позиции, сочетающей прямые и косвенные способы взаимодействия.</w:t>
      </w:r>
    </w:p>
    <w:p w14:paraId="071A4A79" w14:textId="77777777" w:rsidR="004D6FC9" w:rsidRPr="004D6FC9" w:rsidRDefault="004D6FC9" w:rsidP="004D6FC9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sz w:val="28"/>
        </w:rPr>
        <w:t>Отбор содержания игр на основе интересов современных дошкольников.</w:t>
      </w:r>
    </w:p>
    <w:p w14:paraId="16A7C49F" w14:textId="77777777" w:rsidR="004D6FC9" w:rsidRPr="004D6FC9" w:rsidRDefault="004D6FC9" w:rsidP="004D6FC9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sz w:val="28"/>
        </w:rPr>
        <w:t>Ориентация педагога на индивидуальные творческие проявления детей в игре, их дальнейшее развитие.</w:t>
      </w:r>
    </w:p>
    <w:p w14:paraId="3D2ED83C" w14:textId="77777777" w:rsidR="004D6FC9" w:rsidRPr="004D6FC9" w:rsidRDefault="004D6FC9" w:rsidP="004D6FC9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sz w:val="28"/>
        </w:rPr>
        <w:t>Создание современной предметно – игровой среды.</w:t>
      </w:r>
    </w:p>
    <w:p w14:paraId="492A52C8" w14:textId="77777777" w:rsidR="004D6FC9" w:rsidRPr="004D6FC9" w:rsidRDefault="004D6FC9" w:rsidP="004D6FC9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sz w:val="28"/>
        </w:rPr>
        <w:t>Педагогу необходимо развивать у себя умение быть игроком, т.е. иметь свою игровую позицию.</w:t>
      </w:r>
    </w:p>
    <w:p w14:paraId="77B6AC74" w14:textId="77777777" w:rsidR="004D6FC9" w:rsidRPr="004D6FC9" w:rsidRDefault="004D6FC9" w:rsidP="004D6FC9">
      <w:p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b/>
          <w:bCs/>
          <w:sz w:val="28"/>
        </w:rPr>
        <w:t>Игровая позиция воспитателя включает в себя:</w:t>
      </w:r>
    </w:p>
    <w:p w14:paraId="3602CA43" w14:textId="77777777" w:rsidR="004D6FC9" w:rsidRPr="004D6FC9" w:rsidRDefault="004D6FC9" w:rsidP="004D6FC9">
      <w:p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sz w:val="28"/>
        </w:rPr>
        <w:sym w:font="Symbol" w:char="F0B7"/>
      </w:r>
      <w:r w:rsidRPr="004D6FC9">
        <w:rPr>
          <w:rFonts w:ascii="Times New Roman" w:hAnsi="Times New Roman" w:cs="Times New Roman"/>
          <w:sz w:val="28"/>
        </w:rPr>
        <w:t>​ Ярко выраженный интерес педагога к играм детей;</w:t>
      </w:r>
    </w:p>
    <w:p w14:paraId="24164A60" w14:textId="77777777" w:rsidR="004D6FC9" w:rsidRPr="004D6FC9" w:rsidRDefault="004D6FC9" w:rsidP="004D6FC9">
      <w:p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sz w:val="28"/>
        </w:rPr>
        <w:sym w:font="Symbol" w:char="F0B7"/>
      </w:r>
      <w:r w:rsidRPr="004D6FC9">
        <w:rPr>
          <w:rFonts w:ascii="Times New Roman" w:hAnsi="Times New Roman" w:cs="Times New Roman"/>
          <w:sz w:val="28"/>
        </w:rPr>
        <w:t>​ Способность:</w:t>
      </w:r>
    </w:p>
    <w:p w14:paraId="06301D25" w14:textId="77777777" w:rsidR="004D6FC9" w:rsidRPr="004D6FC9" w:rsidRDefault="004D6FC9" w:rsidP="004D6FC9">
      <w:p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sz w:val="28"/>
        </w:rPr>
        <w:sym w:font="Symbol" w:char="F0B7"/>
      </w:r>
      <w:r w:rsidRPr="004D6FC9">
        <w:rPr>
          <w:rFonts w:ascii="Times New Roman" w:hAnsi="Times New Roman" w:cs="Times New Roman"/>
          <w:sz w:val="28"/>
        </w:rPr>
        <w:t>​ видеть реальную ситуацию со стороны и вычленить в ней игровые возможности;</w:t>
      </w:r>
    </w:p>
    <w:p w14:paraId="7EDAC6DD" w14:textId="77777777" w:rsidR="004D6FC9" w:rsidRPr="004D6FC9" w:rsidRDefault="004D6FC9" w:rsidP="004D6FC9">
      <w:p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sz w:val="28"/>
        </w:rPr>
        <w:sym w:font="Symbol" w:char="F0B7"/>
      </w:r>
      <w:r w:rsidRPr="004D6FC9">
        <w:rPr>
          <w:rFonts w:ascii="Times New Roman" w:hAnsi="Times New Roman" w:cs="Times New Roman"/>
          <w:sz w:val="28"/>
        </w:rPr>
        <w:t>​ устанавливать доверительные отношения с окружающими;</w:t>
      </w:r>
    </w:p>
    <w:p w14:paraId="2A0C15DB" w14:textId="77777777" w:rsidR="004D6FC9" w:rsidRPr="004D6FC9" w:rsidRDefault="004D6FC9" w:rsidP="004D6FC9">
      <w:p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sz w:val="28"/>
        </w:rPr>
        <w:sym w:font="Symbol" w:char="F0B7"/>
      </w:r>
      <w:r w:rsidRPr="004D6FC9">
        <w:rPr>
          <w:rFonts w:ascii="Times New Roman" w:hAnsi="Times New Roman" w:cs="Times New Roman"/>
          <w:sz w:val="28"/>
        </w:rPr>
        <w:t>​ чувствовать игровые состояния других людей;</w:t>
      </w:r>
    </w:p>
    <w:p w14:paraId="2CAF38EB" w14:textId="77777777" w:rsidR="004D6FC9" w:rsidRPr="004D6FC9" w:rsidRDefault="004D6FC9" w:rsidP="004D6FC9">
      <w:p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sz w:val="28"/>
        </w:rPr>
        <w:lastRenderedPageBreak/>
        <w:sym w:font="Symbol" w:char="F0B7"/>
      </w:r>
      <w:r w:rsidRPr="004D6FC9">
        <w:rPr>
          <w:rFonts w:ascii="Times New Roman" w:hAnsi="Times New Roman" w:cs="Times New Roman"/>
          <w:sz w:val="28"/>
        </w:rPr>
        <w:t>​ Креативность как способность находить нестандартные пути достижения цели.</w:t>
      </w:r>
    </w:p>
    <w:p w14:paraId="5927585A" w14:textId="77777777" w:rsidR="004D6FC9" w:rsidRPr="004D6FC9" w:rsidRDefault="004D6FC9" w:rsidP="004D6FC9">
      <w:p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b/>
          <w:bCs/>
          <w:sz w:val="28"/>
        </w:rPr>
        <w:t>Современный подход к организации творческих игр дошкольников</w:t>
      </w:r>
    </w:p>
    <w:p w14:paraId="55754B63" w14:textId="77777777" w:rsidR="004D6FC9" w:rsidRPr="004D6FC9" w:rsidRDefault="004D6FC9" w:rsidP="004D6FC9">
      <w:p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sz w:val="28"/>
        </w:rPr>
        <w:sym w:font="Symbol" w:char="F0B7"/>
      </w:r>
      <w:r w:rsidRPr="004D6FC9">
        <w:rPr>
          <w:rFonts w:ascii="Times New Roman" w:hAnsi="Times New Roman" w:cs="Times New Roman"/>
          <w:sz w:val="28"/>
        </w:rPr>
        <w:t>​ Требует гибкой тактики руководства, где позиция педагога постоянно меняется:</w:t>
      </w:r>
    </w:p>
    <w:p w14:paraId="0FD9F4E0" w14:textId="77777777" w:rsidR="004D6FC9" w:rsidRPr="004D6FC9" w:rsidRDefault="004D6FC9" w:rsidP="004D6FC9">
      <w:p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sz w:val="28"/>
        </w:rPr>
        <w:sym w:font="Symbol" w:char="F0B7"/>
      </w:r>
      <w:r w:rsidRPr="004D6FC9">
        <w:rPr>
          <w:rFonts w:ascii="Times New Roman" w:hAnsi="Times New Roman" w:cs="Times New Roman"/>
          <w:sz w:val="28"/>
        </w:rPr>
        <w:t>​ Педагог – партнер, носитель игровых умений и умений организованного общения в игре.</w:t>
      </w:r>
    </w:p>
    <w:p w14:paraId="3793FC09" w14:textId="77777777" w:rsidR="004D6FC9" w:rsidRPr="004D6FC9" w:rsidRDefault="004D6FC9" w:rsidP="004D6FC9">
      <w:p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sz w:val="28"/>
        </w:rPr>
        <w:sym w:font="Symbol" w:char="F0B7"/>
      </w:r>
      <w:r w:rsidRPr="004D6FC9">
        <w:rPr>
          <w:rFonts w:ascii="Times New Roman" w:hAnsi="Times New Roman" w:cs="Times New Roman"/>
          <w:sz w:val="28"/>
        </w:rPr>
        <w:t>​ Педагог – координатор игровых замыслов и общения детей.</w:t>
      </w:r>
    </w:p>
    <w:p w14:paraId="4338A3C3" w14:textId="77777777" w:rsidR="004D6FC9" w:rsidRPr="004D6FC9" w:rsidRDefault="004D6FC9" w:rsidP="004D6FC9">
      <w:p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sz w:val="28"/>
        </w:rPr>
        <w:sym w:font="Symbol" w:char="F0B7"/>
      </w:r>
      <w:r w:rsidRPr="004D6FC9">
        <w:rPr>
          <w:rFonts w:ascii="Times New Roman" w:hAnsi="Times New Roman" w:cs="Times New Roman"/>
          <w:sz w:val="28"/>
        </w:rPr>
        <w:t>​ Педагог – наблюдатель за играми детей и консультант в случае возникших затруднений.</w:t>
      </w:r>
    </w:p>
    <w:p w14:paraId="6EEF360C" w14:textId="77777777" w:rsidR="004D6FC9" w:rsidRPr="004D6FC9" w:rsidRDefault="004D6FC9" w:rsidP="004D6FC9">
      <w:p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sz w:val="28"/>
        </w:rPr>
        <w:t>Планирование игры совместно с детьми</w:t>
      </w:r>
    </w:p>
    <w:p w14:paraId="69F94BC4" w14:textId="77777777" w:rsidR="004D6FC9" w:rsidRPr="004D6FC9" w:rsidRDefault="004D6FC9" w:rsidP="004D6FC9">
      <w:p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sz w:val="28"/>
        </w:rPr>
        <w:sym w:font="Symbol" w:char="F06E"/>
      </w:r>
      <w:r w:rsidRPr="004D6FC9">
        <w:rPr>
          <w:rFonts w:ascii="Times New Roman" w:hAnsi="Times New Roman" w:cs="Times New Roman"/>
          <w:sz w:val="28"/>
        </w:rPr>
        <w:t>​ Поддержка спонтанной игры, обогащение и обеспечение игрового времени и пространства</w:t>
      </w:r>
    </w:p>
    <w:p w14:paraId="1BDC7D24" w14:textId="77777777" w:rsidR="004D6FC9" w:rsidRPr="004D6FC9" w:rsidRDefault="004D6FC9" w:rsidP="004D6FC9">
      <w:p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sz w:val="28"/>
        </w:rPr>
        <w:sym w:font="Symbol" w:char="F06E"/>
      </w:r>
      <w:r w:rsidRPr="004D6FC9">
        <w:rPr>
          <w:rFonts w:ascii="Times New Roman" w:hAnsi="Times New Roman" w:cs="Times New Roman"/>
          <w:sz w:val="28"/>
        </w:rPr>
        <w:t>​ Подготовка совместно с воспитателем атрибутов игры</w:t>
      </w:r>
    </w:p>
    <w:p w14:paraId="74B986DF" w14:textId="77777777" w:rsidR="004D6FC9" w:rsidRPr="004D6FC9" w:rsidRDefault="004D6FC9" w:rsidP="004D6FC9">
      <w:pPr>
        <w:rPr>
          <w:rFonts w:ascii="Times New Roman" w:hAnsi="Times New Roman" w:cs="Times New Roman"/>
          <w:sz w:val="28"/>
        </w:rPr>
      </w:pPr>
      <w:r w:rsidRPr="004D6FC9">
        <w:rPr>
          <w:rFonts w:ascii="Times New Roman" w:hAnsi="Times New Roman" w:cs="Times New Roman"/>
          <w:sz w:val="28"/>
        </w:rPr>
        <w:sym w:font="Symbol" w:char="F06E"/>
      </w:r>
      <w:r w:rsidRPr="004D6FC9">
        <w:rPr>
          <w:rFonts w:ascii="Times New Roman" w:hAnsi="Times New Roman" w:cs="Times New Roman"/>
          <w:sz w:val="28"/>
        </w:rPr>
        <w:t>​ Взяв на себя роль, взрослый косвенно управляет игрой, выводя детей из конфликтной ситуации и предупреждая их, ненавязчиво использует свои знания для поддержания положительного отношения к игре и партнерам</w:t>
      </w:r>
    </w:p>
    <w:p w14:paraId="0C780D14" w14:textId="77777777" w:rsidR="009E1360" w:rsidRPr="004D6FC9" w:rsidRDefault="009E1360">
      <w:pPr>
        <w:rPr>
          <w:rFonts w:ascii="Times New Roman" w:hAnsi="Times New Roman" w:cs="Times New Roman"/>
          <w:sz w:val="28"/>
        </w:rPr>
      </w:pPr>
    </w:p>
    <w:sectPr w:rsidR="009E1360" w:rsidRPr="004D6FC9" w:rsidSect="004D6F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10EC1"/>
    <w:multiLevelType w:val="multilevel"/>
    <w:tmpl w:val="7040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904BA3"/>
    <w:multiLevelType w:val="multilevel"/>
    <w:tmpl w:val="040E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F07034"/>
    <w:multiLevelType w:val="multilevel"/>
    <w:tmpl w:val="7EA8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7A8"/>
    <w:rsid w:val="004917A8"/>
    <w:rsid w:val="004D6FC9"/>
    <w:rsid w:val="00683AB3"/>
    <w:rsid w:val="009E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D1A4"/>
  <w15:docId w15:val="{7717FFEE-B70A-4FD5-90E2-6886F208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979</Words>
  <Characters>5584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пк</cp:lastModifiedBy>
  <cp:revision>5</cp:revision>
  <dcterms:created xsi:type="dcterms:W3CDTF">2020-01-24T10:35:00Z</dcterms:created>
  <dcterms:modified xsi:type="dcterms:W3CDTF">2020-01-24T12:21:00Z</dcterms:modified>
</cp:coreProperties>
</file>